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5343B726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BB0151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603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BB0151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04/07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7B3830F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BB0151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18:30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2443D298" w:rsidR="009531A4" w:rsidRDefault="009531A4" w:rsidP="00BB015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BB0151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465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2EBA7D8B" w:rsidR="009531A4" w:rsidRDefault="003F4063" w:rsidP="003F4063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3F4063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ao </w:t>
      </w:r>
      <w:r w:rsidRPr="003F4063">
        <w:rPr>
          <w:rFonts w:ascii="Times New Roman" w:hAnsi="Times New Roman" w:cs="Times New Roman"/>
          <w:b/>
          <w:color w:val="000000" w:themeColor="text1"/>
          <w:szCs w:val="24"/>
        </w:rPr>
        <w:t>PREFEITO MUNICIPAL</w:t>
      </w:r>
      <w:r w:rsidRPr="003F4063">
        <w:rPr>
          <w:rFonts w:ascii="Times New Roman" w:hAnsi="Times New Roman" w:cs="Times New Roman"/>
          <w:color w:val="000000" w:themeColor="text1"/>
          <w:szCs w:val="24"/>
        </w:rPr>
        <w:t xml:space="preserve">, com cópia ao </w:t>
      </w:r>
      <w:r w:rsidRPr="003F4063">
        <w:rPr>
          <w:rFonts w:ascii="Times New Roman" w:hAnsi="Times New Roman" w:cs="Times New Roman"/>
          <w:b/>
          <w:color w:val="000000" w:themeColor="text1"/>
          <w:szCs w:val="24"/>
        </w:rPr>
        <w:t>SECRETÁRIO MUNICIPAL DE TRANSPORTE E SERVIÇOS PÚBLICOS</w:t>
      </w:r>
      <w:r w:rsidRPr="003F4063">
        <w:rPr>
          <w:rFonts w:ascii="Times New Roman" w:hAnsi="Times New Roman" w:cs="Times New Roman"/>
          <w:color w:val="000000" w:themeColor="text1"/>
          <w:szCs w:val="24"/>
        </w:rPr>
        <w:t>, solicitando implantação de calçamento e meio fio da Escola Maria de Lourdes Hora Moraes, endereço e imagens acostadas, atendendo interesse dos moradores do Bairro Vila Maria.</w:t>
      </w:r>
    </w:p>
    <w:p w14:paraId="436EFC83" w14:textId="77777777" w:rsidR="003F4063" w:rsidRPr="003F4063" w:rsidRDefault="003F4063" w:rsidP="003F4063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1A4DC40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37341F">
        <w:rPr>
          <w:rFonts w:ascii="Times New Roman" w:eastAsia="Batang" w:hAnsi="Times New Roman" w:cs="Times New Roman"/>
          <w:szCs w:val="24"/>
        </w:rPr>
        <w:t>04 de jul</w:t>
      </w:r>
      <w:r>
        <w:rPr>
          <w:rFonts w:ascii="Times New Roman" w:eastAsia="Batang" w:hAnsi="Times New Roman" w:cs="Times New Roman"/>
          <w:szCs w:val="24"/>
        </w:rPr>
        <w:t>ho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1C09368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29283119" w:rsidR="009531A4" w:rsidRPr="003F4063" w:rsidRDefault="003F4063" w:rsidP="003F406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3F4063">
        <w:rPr>
          <w:rFonts w:ascii="Times New Roman" w:eastAsia="Batang" w:hAnsi="Times New Roman" w:cs="Times New Roman"/>
          <w:szCs w:val="24"/>
        </w:rPr>
        <w:t>Justifica-se tal indicação, não só objetivando a estética, mas também a segurança dos alunos, e a acessibilidade. Em alguns pontos existe acumulo de resíduos sólidos que podem atrair animais peçonhentos.</w:t>
      </w:r>
    </w:p>
    <w:p w14:paraId="6D6F9ADC" w14:textId="77777777" w:rsidR="003F4063" w:rsidRDefault="003F4063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05F0440F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>
        <w:rPr>
          <w:rFonts w:ascii="Times New Roman" w:eastAsia="Batang" w:hAnsi="Times New Roman" w:cs="Times New Roman"/>
          <w:szCs w:val="24"/>
        </w:rPr>
        <w:t>pal de Barra do Garças-MT, em 04 de jul</w:t>
      </w:r>
      <w:r>
        <w:rPr>
          <w:rFonts w:ascii="Times New Roman" w:eastAsia="Batang" w:hAnsi="Times New Roman" w:cs="Times New Roman"/>
          <w:szCs w:val="24"/>
        </w:rPr>
        <w:t>ho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AFB0C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D8DEC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E6E54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F60FE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CE206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BF2FA4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93A7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48637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0ECCF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ED9A2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E3EDDD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D20F86" w14:textId="0245FDA3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2201587" w14:textId="33E6C88B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A84793" w14:textId="4DCEAC64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CB857F1" w14:textId="17126356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79A938" w14:textId="515D8E0D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D1F7838" w14:textId="0B53BA9D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62ACA57" w14:textId="52A13303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D2ED7E7" w14:textId="591D7C47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B3594F2" w14:textId="319FE9FF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EE0AC8F" w14:textId="6C48CA61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88E2AD" w14:textId="016CCF02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4E3021" w14:textId="409948DE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0FCF83" w14:textId="3FA0AFA5" w:rsidR="003F4063" w:rsidRDefault="003F4063" w:rsidP="003F4063">
      <w:pPr>
        <w:tabs>
          <w:tab w:val="left" w:pos="2268"/>
          <w:tab w:val="left" w:pos="4200"/>
        </w:tabs>
        <w:rPr>
          <w:rFonts w:ascii="Palatino Linotype" w:hAnsi="Palatino Linotype" w:cs="Arial"/>
          <w:b/>
        </w:rPr>
      </w:pPr>
      <w:r w:rsidRPr="003C7FA3">
        <w:rPr>
          <w:rFonts w:ascii="Palatino Linotype" w:hAnsi="Palatino Linotype" w:cs="Arial"/>
          <w:b/>
          <w:i/>
        </w:rPr>
        <w:lastRenderedPageBreak/>
        <w:t>Anexo: Vi</w:t>
      </w:r>
      <w:r>
        <w:rPr>
          <w:rFonts w:ascii="Palatino Linotype" w:hAnsi="Palatino Linotype" w:cs="Arial"/>
          <w:b/>
          <w:i/>
        </w:rPr>
        <w:t>sta aérea do local mencionado (</w:t>
      </w:r>
      <w:r w:rsidRPr="007E6306">
        <w:rPr>
          <w:rFonts w:ascii="Palatino Linotype" w:hAnsi="Palatino Linotype" w:cs="Arial"/>
          <w:b/>
          <w:i/>
        </w:rPr>
        <w:t>-15.89108229056799, -</w:t>
      </w:r>
      <w:r>
        <w:rPr>
          <w:rFonts w:ascii="Palatino Linotype" w:hAnsi="Palatino Linotype" w:cs="Arial"/>
          <w:b/>
          <w:i/>
        </w:rPr>
        <w:t xml:space="preserve"> </w:t>
      </w:r>
      <w:r w:rsidRPr="007E6306">
        <w:rPr>
          <w:rFonts w:ascii="Palatino Linotype" w:hAnsi="Palatino Linotype" w:cs="Arial"/>
          <w:b/>
          <w:i/>
        </w:rPr>
        <w:t>52.33455864389139</w:t>
      </w:r>
      <w:r w:rsidRPr="003C7FA3">
        <w:rPr>
          <w:rFonts w:ascii="Palatino Linotype" w:hAnsi="Palatino Linotype" w:cs="Arial"/>
          <w:b/>
        </w:rPr>
        <w:t>)</w:t>
      </w:r>
    </w:p>
    <w:p w14:paraId="127F2B34" w14:textId="33A930B3" w:rsidR="003F4063" w:rsidRDefault="003F4063" w:rsidP="003F4063">
      <w:pPr>
        <w:tabs>
          <w:tab w:val="left" w:pos="2268"/>
          <w:tab w:val="left" w:pos="4200"/>
        </w:tabs>
        <w:rPr>
          <w:rFonts w:ascii="Palatino Linotype" w:hAnsi="Palatino Linotype" w:cs="Arial"/>
          <w:b/>
        </w:rPr>
      </w:pPr>
    </w:p>
    <w:p w14:paraId="7CBE0F73" w14:textId="2263B979" w:rsidR="003F4063" w:rsidRDefault="003F4063" w:rsidP="003F4063">
      <w:pPr>
        <w:tabs>
          <w:tab w:val="left" w:pos="2268"/>
          <w:tab w:val="left" w:pos="4200"/>
        </w:tabs>
        <w:rPr>
          <w:rFonts w:ascii="Palatino Linotype" w:hAnsi="Palatino Linotype" w:cs="Arial"/>
          <w:b/>
        </w:rPr>
      </w:pPr>
      <w:r>
        <w:rPr>
          <w:noProof/>
          <w:lang w:eastAsia="pt-BR" w:bidi="ar-SA"/>
        </w:rPr>
        <w:drawing>
          <wp:inline distT="0" distB="0" distL="0" distR="0" wp14:anchorId="66CF12D3" wp14:editId="31120783">
            <wp:extent cx="5612130" cy="3155315"/>
            <wp:effectExtent l="0" t="0" r="762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41" t="19914" r="1201" b="8441"/>
                    <a:stretch/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3AA6" w14:textId="27444E63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27FF0E7" w14:textId="01498598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C96CA1F" w14:textId="75E1AC30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b/>
          <w:noProof/>
          <w:lang w:eastAsia="pt-BR" w:bidi="ar-SA"/>
        </w:rPr>
        <w:drawing>
          <wp:inline distT="0" distB="0" distL="0" distR="0" wp14:anchorId="681674D4" wp14:editId="45CD9E73">
            <wp:extent cx="5760085" cy="323982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03 at 15.22.2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B1E9" w14:textId="6E9F4B61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01BC597" w14:textId="74782DB6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17E82B2" w14:textId="3EF1D882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b/>
          <w:noProof/>
          <w:lang w:eastAsia="pt-BR" w:bidi="ar-SA"/>
        </w:rPr>
        <w:drawing>
          <wp:inline distT="0" distB="0" distL="0" distR="0" wp14:anchorId="28FE0BE5" wp14:editId="11312489">
            <wp:extent cx="5760085" cy="323982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03 at 15.22.2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C499" w14:textId="4E197FE1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34BC151" w14:textId="4C440D74" w:rsidR="003F4063" w:rsidRDefault="003F4063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b/>
          <w:noProof/>
          <w:lang w:eastAsia="pt-BR" w:bidi="ar-SA"/>
        </w:rPr>
        <w:drawing>
          <wp:inline distT="0" distB="0" distL="0" distR="0" wp14:anchorId="69C4EA7D" wp14:editId="12487E7A">
            <wp:extent cx="5760085" cy="323982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03 at 15.22.20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4FE9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C87B61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6F321AFE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0426B8C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3F24BBA4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F3F5E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729F29C2" w:rsidR="008A6F79" w:rsidRPr="009531A4" w:rsidRDefault="008A6F79" w:rsidP="009531A4"/>
    <w:sectPr w:rsidR="008A6F79" w:rsidRPr="009531A4" w:rsidSect="004E3AA6">
      <w:headerReference w:type="default" r:id="rId11"/>
      <w:footerReference w:type="default" r:id="rId12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10C6C" w14:textId="77777777" w:rsidR="00561090" w:rsidRDefault="00561090">
      <w:r>
        <w:separator/>
      </w:r>
    </w:p>
  </w:endnote>
  <w:endnote w:type="continuationSeparator" w:id="0">
    <w:p w14:paraId="4106005C" w14:textId="77777777" w:rsidR="00561090" w:rsidRDefault="00561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FADFF" w14:textId="77777777" w:rsidR="00561090" w:rsidRDefault="00561090">
      <w:r>
        <w:separator/>
      </w:r>
    </w:p>
  </w:footnote>
  <w:footnote w:type="continuationSeparator" w:id="0">
    <w:p w14:paraId="715E9CBC" w14:textId="77777777" w:rsidR="00561090" w:rsidRDefault="00561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3F4063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1090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0151"/>
    <w:rsid w:val="00BB1386"/>
    <w:rsid w:val="00BB3687"/>
    <w:rsid w:val="00BC07C5"/>
    <w:rsid w:val="00BC4F41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2022-07-04T21:01:00Z</dcterms:created>
  <dcterms:modified xsi:type="dcterms:W3CDTF">2022-07-04T21:27:00Z</dcterms:modified>
</cp:coreProperties>
</file>