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1A4766" w:rsidRPr="002157CB" w14:paraId="50C307F1" w14:textId="77777777" w:rsidTr="001A476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5CC1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2157C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E8E363A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1A4766" w:rsidRPr="002157CB" w14:paraId="79894E21" w14:textId="77777777" w:rsidTr="001A476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D38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E14B0EC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AD436EF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A4C4991" w14:textId="4D043236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07D0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502</w:t>
            </w: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07D0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BAEF1E0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182130B" w14:textId="4D327A49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07D0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15:14</w:t>
            </w: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7621396D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A4FFC9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F5AAB2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AA23F10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D5A1ED4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8F0" w14:textId="77777777" w:rsidR="001A4766" w:rsidRPr="002157CB" w:rsidRDefault="001A47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C0F4A5" w14:textId="77777777" w:rsidR="001A4766" w:rsidRPr="002157CB" w:rsidRDefault="001A47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F764664" w14:textId="77777777" w:rsidR="001A4766" w:rsidRPr="002157CB" w:rsidRDefault="001A47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774C43" w14:textId="77777777" w:rsidR="001A4766" w:rsidRPr="002157CB" w:rsidRDefault="001A47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6B56967" w14:textId="77777777" w:rsidR="001A4766" w:rsidRPr="002157CB" w:rsidRDefault="001A47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8995DB3" w14:textId="77777777" w:rsidR="001A4766" w:rsidRPr="002157CB" w:rsidRDefault="001A47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4EAC683B" w14:textId="77777777" w:rsidR="001A4766" w:rsidRPr="002157CB" w:rsidRDefault="001A47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Moção de Aplausos</w:t>
            </w:r>
          </w:p>
          <w:p w14:paraId="47276EDC" w14:textId="77777777" w:rsidR="001A4766" w:rsidRPr="002157CB" w:rsidRDefault="001A476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2157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Emenda</w:t>
            </w:r>
          </w:p>
          <w:p w14:paraId="4ED4B614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408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F3BDC9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C48A8E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E044ED2" w14:textId="77777777" w:rsidR="001A4766" w:rsidRPr="002157CB" w:rsidRDefault="001A47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650819E" w14:textId="0E4AEDBD" w:rsidR="001A4766" w:rsidRPr="002157CB" w:rsidRDefault="001A4766" w:rsidP="00707D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2157C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07D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083</w:t>
            </w:r>
            <w:bookmarkStart w:id="0" w:name="_GoBack"/>
            <w:bookmarkEnd w:id="0"/>
            <w:r w:rsidRPr="002157C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3874FFC" w14:textId="77777777" w:rsidR="001A4766" w:rsidRPr="002157CB" w:rsidRDefault="001A4766" w:rsidP="001A476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2157CB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2157CB">
        <w:rPr>
          <w:rFonts w:ascii="Times New Roman" w:hAnsi="Times New Roman" w:cs="Times New Roman"/>
          <w:b/>
          <w:szCs w:val="24"/>
          <w:u w:val="single"/>
        </w:rPr>
        <w:t xml:space="preserve">Vereador: </w:t>
      </w:r>
      <w:r w:rsidRPr="002157CB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HADEILTON TANNER ARAÚJO – PSD (</w:t>
      </w:r>
      <w:proofErr w:type="spellStart"/>
      <w:r w:rsidRPr="002157CB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 w:rsidRPr="002157CB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 w:rsidRPr="002157CB">
        <w:rPr>
          <w:rFonts w:ascii="Times New Roman" w:hAnsi="Times New Roman" w:cs="Times New Roman"/>
          <w:b/>
          <w:szCs w:val="24"/>
          <w:u w:val="single"/>
        </w:rPr>
        <w:t>;</w:t>
      </w:r>
    </w:p>
    <w:p w14:paraId="1914441A" w14:textId="77777777" w:rsidR="001A4766" w:rsidRPr="002157CB" w:rsidRDefault="001A4766" w:rsidP="001A4766">
      <w:pPr>
        <w:rPr>
          <w:rFonts w:ascii="Times New Roman" w:hAnsi="Times New Roman" w:cs="Times New Roman"/>
          <w:szCs w:val="24"/>
          <w:u w:val="single"/>
          <w:lang w:eastAsia="pt-BR" w:bidi="ar-SA"/>
        </w:rPr>
      </w:pPr>
    </w:p>
    <w:p w14:paraId="39854CD9" w14:textId="77777777" w:rsidR="001A4766" w:rsidRPr="002157CB" w:rsidRDefault="001A4766" w:rsidP="001A4766">
      <w:pPr>
        <w:tabs>
          <w:tab w:val="left" w:pos="4340"/>
        </w:tabs>
        <w:jc w:val="both"/>
        <w:rPr>
          <w:rFonts w:ascii="Times New Roman" w:hAnsi="Times New Roman" w:cs="Times New Roman"/>
          <w:szCs w:val="24"/>
          <w:u w:val="single"/>
        </w:rPr>
      </w:pPr>
      <w:r w:rsidRPr="002157CB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49E1EB89" w14:textId="7A0BA33E" w:rsidR="001A4766" w:rsidRPr="002157CB" w:rsidRDefault="001A4766" w:rsidP="001A476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B826E19" w14:textId="77777777" w:rsidR="002157CB" w:rsidRPr="002157CB" w:rsidRDefault="002157CB" w:rsidP="001A476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B15C447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>Senhor Presidente,</w:t>
      </w:r>
    </w:p>
    <w:p w14:paraId="0D17CC03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FA3813" w14:textId="6CC9B5D6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Proponho à Mesa, após cumprimento das formalidades regimentais e deliberação do Plenário, seja enviado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MOÇÃO DE APLAUSOS e CONGRATULAÇÕES aos envolvidos diretamente no Mutirão de Regularização Fundiária Urbana de Interesse Social realizada no Bairro de Vila Maria, </w:t>
      </w:r>
      <w:r w:rsidRPr="002157CB">
        <w:rPr>
          <w:rFonts w:ascii="Times New Roman" w:eastAsia="Batang" w:hAnsi="Times New Roman" w:cs="Times New Roman"/>
          <w:szCs w:val="24"/>
        </w:rPr>
        <w:t>cumprimentando-os pelos relevantes serviços sociais prestados aquela Comunidade.</w:t>
      </w:r>
    </w:p>
    <w:p w14:paraId="1151C2EA" w14:textId="612560BB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b/>
          <w:szCs w:val="24"/>
        </w:rPr>
        <w:t xml:space="preserve">- ADILSON GONÇALVES DE MACÊDO – </w:t>
      </w:r>
      <w:r w:rsidRPr="002157CB">
        <w:rPr>
          <w:rFonts w:ascii="Times New Roman" w:eastAsia="Batang" w:hAnsi="Times New Roman" w:cs="Times New Roman"/>
          <w:szCs w:val="24"/>
        </w:rPr>
        <w:t>Prefeito Municipal;</w:t>
      </w:r>
    </w:p>
    <w:p w14:paraId="6AFEB88B" w14:textId="449F605A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b/>
          <w:szCs w:val="24"/>
        </w:rPr>
        <w:t>-</w:t>
      </w:r>
      <w:r w:rsidRPr="002157CB">
        <w:rPr>
          <w:rFonts w:ascii="Times New Roman" w:eastAsia="Batang" w:hAnsi="Times New Roman" w:cs="Times New Roman"/>
          <w:szCs w:val="24"/>
        </w:rPr>
        <w:t xml:space="preserve">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ADONIAS COELHO DE MORAIS – </w:t>
      </w:r>
      <w:r w:rsidRPr="002157CB">
        <w:rPr>
          <w:rFonts w:ascii="Times New Roman" w:eastAsia="Batang" w:hAnsi="Times New Roman" w:cs="Times New Roman"/>
          <w:szCs w:val="24"/>
        </w:rPr>
        <w:t>Assistente Social;</w:t>
      </w:r>
    </w:p>
    <w:p w14:paraId="31403616" w14:textId="39AF19B6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ANGÉLICA BEZERRA JANUÁRIO DOS SANTOS </w:t>
      </w:r>
      <w:r w:rsidRPr="002157CB">
        <w:rPr>
          <w:rFonts w:ascii="Times New Roman" w:eastAsia="Batang" w:hAnsi="Times New Roman" w:cs="Times New Roman"/>
          <w:szCs w:val="24"/>
        </w:rPr>
        <w:t>– Estagiária;</w:t>
      </w:r>
    </w:p>
    <w:p w14:paraId="0D7A273F" w14:textId="729C4900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b/>
          <w:szCs w:val="24"/>
        </w:rPr>
        <w:t xml:space="preserve">BENEDITO CARLOS ARRUDA DE OLIVEIRA </w:t>
      </w:r>
      <w:r w:rsidRPr="002157CB">
        <w:rPr>
          <w:rFonts w:ascii="Times New Roman" w:eastAsia="Batang" w:hAnsi="Times New Roman" w:cs="Times New Roman"/>
          <w:szCs w:val="24"/>
        </w:rPr>
        <w:t>– Engenheiro Civil;</w:t>
      </w:r>
    </w:p>
    <w:p w14:paraId="70A97CE2" w14:textId="0B121BC4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CAMILA RODRIGUES DA SILVA SANTOLIN </w:t>
      </w:r>
      <w:r w:rsidRPr="002157CB">
        <w:rPr>
          <w:rFonts w:ascii="Times New Roman" w:eastAsia="Batang" w:hAnsi="Times New Roman" w:cs="Times New Roman"/>
          <w:szCs w:val="24"/>
        </w:rPr>
        <w:t>– Assistente Social;</w:t>
      </w:r>
    </w:p>
    <w:p w14:paraId="50BFF5E9" w14:textId="61E2401C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CLEBER FABIANO FERREIRA </w:t>
      </w:r>
      <w:r w:rsidRPr="002157CB">
        <w:rPr>
          <w:rFonts w:ascii="Times New Roman" w:eastAsia="Batang" w:hAnsi="Times New Roman" w:cs="Times New Roman"/>
          <w:szCs w:val="24"/>
        </w:rPr>
        <w:t>– Secretário de Planejamento;</w:t>
      </w:r>
    </w:p>
    <w:p w14:paraId="3FC2657D" w14:textId="2E859514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DEBORA REGINA MARTINS SILVA – </w:t>
      </w:r>
      <w:r w:rsidRPr="002157CB">
        <w:rPr>
          <w:rFonts w:ascii="Times New Roman" w:eastAsia="Batang" w:hAnsi="Times New Roman" w:cs="Times New Roman"/>
          <w:szCs w:val="24"/>
        </w:rPr>
        <w:t>Secretária de Educação;</w:t>
      </w:r>
    </w:p>
    <w:p w14:paraId="55B4DCA8" w14:textId="6A8AC110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>-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 GUSTAVO SANCHES CARDINAL – </w:t>
      </w:r>
      <w:r w:rsidRPr="002157CB">
        <w:rPr>
          <w:rFonts w:ascii="Times New Roman" w:eastAsia="Batang" w:hAnsi="Times New Roman" w:cs="Times New Roman"/>
          <w:szCs w:val="24"/>
        </w:rPr>
        <w:t>Coordenador de Regularização Fundiária;</w:t>
      </w:r>
    </w:p>
    <w:p w14:paraId="681D815D" w14:textId="1C584D56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JOSÉ BISPO DOS SANTOS - </w:t>
      </w:r>
      <w:r w:rsidRPr="002157CB">
        <w:rPr>
          <w:rFonts w:ascii="Times New Roman" w:eastAsia="Batang" w:hAnsi="Times New Roman" w:cs="Times New Roman"/>
          <w:szCs w:val="24"/>
        </w:rPr>
        <w:t xml:space="preserve"> Secretário de Desenvolvimento Rural;</w:t>
      </w:r>
    </w:p>
    <w:p w14:paraId="029BA00E" w14:textId="1545711A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 JOSÉ MARQUES NETO – </w:t>
      </w:r>
      <w:r w:rsidRPr="002157CB">
        <w:rPr>
          <w:rFonts w:ascii="Times New Roman" w:eastAsia="Batang" w:hAnsi="Times New Roman" w:cs="Times New Roman"/>
          <w:szCs w:val="24"/>
        </w:rPr>
        <w:t>Estagiário;</w:t>
      </w:r>
    </w:p>
    <w:p w14:paraId="5A82DE51" w14:textId="77777777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 KEILA CHRISTINA ARAÚJO – </w:t>
      </w:r>
      <w:r w:rsidRPr="002157CB">
        <w:rPr>
          <w:rFonts w:ascii="Times New Roman" w:eastAsia="Batang" w:hAnsi="Times New Roman" w:cs="Times New Roman"/>
          <w:szCs w:val="24"/>
        </w:rPr>
        <w:t>Chefe de Regularização Fundiária;</w:t>
      </w:r>
    </w:p>
    <w:p w14:paraId="2410B941" w14:textId="706F412C" w:rsidR="001A4766" w:rsidRPr="002157CB" w:rsidRDefault="001A4766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 LAZARO JERONIMO DA SILVA TEODORO – </w:t>
      </w:r>
      <w:r w:rsidRPr="002157CB">
        <w:rPr>
          <w:rFonts w:ascii="Times New Roman" w:eastAsia="Batang" w:hAnsi="Times New Roman" w:cs="Times New Roman"/>
          <w:szCs w:val="24"/>
        </w:rPr>
        <w:t>Estagiário;</w:t>
      </w:r>
    </w:p>
    <w:p w14:paraId="77242C91" w14:textId="29B8DB78" w:rsidR="001A4766" w:rsidRPr="002157CB" w:rsidRDefault="002157CB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LEILA BATISTA DA SILVA – </w:t>
      </w:r>
      <w:r w:rsidRPr="002157CB">
        <w:rPr>
          <w:rFonts w:ascii="Times New Roman" w:eastAsia="Batang" w:hAnsi="Times New Roman" w:cs="Times New Roman"/>
          <w:szCs w:val="24"/>
        </w:rPr>
        <w:t>Secretária de Assistência Social;</w:t>
      </w:r>
    </w:p>
    <w:p w14:paraId="33C85E71" w14:textId="23BF4555" w:rsidR="002157CB" w:rsidRPr="002157CB" w:rsidRDefault="002157CB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 LUCAS FERREIRA DE BRITO - </w:t>
      </w:r>
      <w:r w:rsidRPr="002157CB">
        <w:rPr>
          <w:rFonts w:ascii="Times New Roman" w:eastAsia="Batang" w:hAnsi="Times New Roman" w:cs="Times New Roman"/>
          <w:szCs w:val="24"/>
        </w:rPr>
        <w:t xml:space="preserve"> Estagiário;</w:t>
      </w:r>
    </w:p>
    <w:p w14:paraId="7BD38566" w14:textId="34193EBC" w:rsidR="002157CB" w:rsidRPr="002157CB" w:rsidRDefault="002157CB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 MARIZETE CHAVES RAMOS – </w:t>
      </w:r>
      <w:r w:rsidRPr="002157CB">
        <w:rPr>
          <w:rFonts w:ascii="Times New Roman" w:eastAsia="Batang" w:hAnsi="Times New Roman" w:cs="Times New Roman"/>
          <w:szCs w:val="24"/>
        </w:rPr>
        <w:t>Diretora do CMEB Pe. Sebastião Teixeira;</w:t>
      </w:r>
    </w:p>
    <w:p w14:paraId="478871B0" w14:textId="147D79CA" w:rsidR="002157CB" w:rsidRPr="002157CB" w:rsidRDefault="002157CB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MATHEUS TORRES – </w:t>
      </w:r>
      <w:r w:rsidRPr="002157CB">
        <w:rPr>
          <w:rFonts w:ascii="Times New Roman" w:eastAsia="Batang" w:hAnsi="Times New Roman" w:cs="Times New Roman"/>
          <w:szCs w:val="24"/>
        </w:rPr>
        <w:t>Estagiário;</w:t>
      </w:r>
    </w:p>
    <w:p w14:paraId="2CB5F68D" w14:textId="2FB6B283" w:rsidR="002157CB" w:rsidRPr="002157CB" w:rsidRDefault="002157CB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 POLLYANA MACHADO DE MORAES VARJÃO – </w:t>
      </w:r>
      <w:r w:rsidRPr="002157CB">
        <w:rPr>
          <w:rFonts w:ascii="Times New Roman" w:eastAsia="Batang" w:hAnsi="Times New Roman" w:cs="Times New Roman"/>
          <w:szCs w:val="24"/>
        </w:rPr>
        <w:t>Procuradora Jurídica;</w:t>
      </w:r>
    </w:p>
    <w:p w14:paraId="0EEB0630" w14:textId="28FA322B" w:rsidR="002157CB" w:rsidRPr="002157CB" w:rsidRDefault="002157CB" w:rsidP="001A4766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 SÉRGIO ALVES SANTANA </w:t>
      </w:r>
      <w:r w:rsidRPr="002157CB">
        <w:rPr>
          <w:rFonts w:ascii="Times New Roman" w:eastAsia="Batang" w:hAnsi="Times New Roman" w:cs="Times New Roman"/>
          <w:b/>
          <w:szCs w:val="24"/>
        </w:rPr>
        <w:softHyphen/>
        <w:t xml:space="preserve">– </w:t>
      </w:r>
      <w:r w:rsidRPr="002157CB">
        <w:rPr>
          <w:rFonts w:ascii="Times New Roman" w:eastAsia="Batang" w:hAnsi="Times New Roman" w:cs="Times New Roman"/>
          <w:szCs w:val="24"/>
        </w:rPr>
        <w:t>Secretário de Comunicação Social;</w:t>
      </w:r>
    </w:p>
    <w:p w14:paraId="68CB3A6D" w14:textId="36E8EB04" w:rsidR="002157CB" w:rsidRPr="002157CB" w:rsidRDefault="002157CB" w:rsidP="002157CB">
      <w:pPr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2157CB">
        <w:rPr>
          <w:rFonts w:ascii="Times New Roman" w:eastAsia="Batang" w:hAnsi="Times New Roman" w:cs="Times New Roman"/>
          <w:b/>
          <w:szCs w:val="24"/>
        </w:rPr>
        <w:lastRenderedPageBreak/>
        <w:t>(</w:t>
      </w:r>
      <w:proofErr w:type="gramStart"/>
      <w:r w:rsidRPr="002157CB">
        <w:rPr>
          <w:rFonts w:ascii="Times New Roman" w:eastAsia="Batang" w:hAnsi="Times New Roman" w:cs="Times New Roman"/>
          <w:b/>
          <w:szCs w:val="24"/>
        </w:rPr>
        <w:t>continuação</w:t>
      </w:r>
      <w:proofErr w:type="gramEnd"/>
      <w:r w:rsidRPr="002157CB">
        <w:rPr>
          <w:rFonts w:ascii="Times New Roman" w:eastAsia="Batang" w:hAnsi="Times New Roman" w:cs="Times New Roman"/>
          <w:b/>
          <w:szCs w:val="24"/>
        </w:rPr>
        <w:t>)</w:t>
      </w:r>
    </w:p>
    <w:p w14:paraId="208CB84B" w14:textId="77777777" w:rsidR="002157CB" w:rsidRPr="002157CB" w:rsidRDefault="002157CB" w:rsidP="002157CB">
      <w:pPr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</w:p>
    <w:p w14:paraId="5E6A0892" w14:textId="45C67033" w:rsidR="002157CB" w:rsidRPr="002157CB" w:rsidRDefault="002157CB" w:rsidP="002157CB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Pr="002157CB">
        <w:rPr>
          <w:rFonts w:ascii="Times New Roman" w:eastAsia="Batang" w:hAnsi="Times New Roman" w:cs="Times New Roman"/>
          <w:b/>
          <w:szCs w:val="24"/>
        </w:rPr>
        <w:t xml:space="preserve">YGOR VINICIUS MARQUES CARDOSO – </w:t>
      </w:r>
      <w:r w:rsidRPr="002157CB">
        <w:rPr>
          <w:rFonts w:ascii="Times New Roman" w:eastAsia="Batang" w:hAnsi="Times New Roman" w:cs="Times New Roman"/>
          <w:szCs w:val="24"/>
        </w:rPr>
        <w:t>Coordenador de Cidade;</w:t>
      </w:r>
    </w:p>
    <w:p w14:paraId="7D74332D" w14:textId="1EADB59E" w:rsidR="001A4766" w:rsidRPr="002157CB" w:rsidRDefault="002157CB" w:rsidP="002157CB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- </w:t>
      </w:r>
      <w:r w:rsidR="001A4766" w:rsidRPr="002157CB">
        <w:rPr>
          <w:rFonts w:ascii="Times New Roman" w:hAnsi="Times New Roman" w:cs="Times New Roman"/>
          <w:b/>
          <w:lang w:eastAsia="pt-BR" w:bidi="ar-SA"/>
        </w:rPr>
        <w:t>LUAN ALISSON GONCALVES DE OLIVEIRA</w:t>
      </w:r>
      <w:r w:rsidRPr="002157CB">
        <w:rPr>
          <w:rFonts w:ascii="Times New Roman" w:hAnsi="Times New Roman" w:cs="Times New Roman"/>
          <w:b/>
          <w:lang w:eastAsia="pt-BR" w:bidi="ar-SA"/>
        </w:rPr>
        <w:t xml:space="preserve"> – </w:t>
      </w:r>
      <w:r w:rsidRPr="002157CB">
        <w:rPr>
          <w:rFonts w:ascii="Times New Roman" w:hAnsi="Times New Roman" w:cs="Times New Roman"/>
          <w:lang w:eastAsia="pt-BR" w:bidi="ar-SA"/>
        </w:rPr>
        <w:t>Coordenador Geral de Assistência Social;</w:t>
      </w:r>
    </w:p>
    <w:p w14:paraId="520D7D13" w14:textId="77777777" w:rsidR="002157CB" w:rsidRPr="002157CB" w:rsidRDefault="002157CB" w:rsidP="002157CB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224F508" w14:textId="160C89B5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Sala das Sessões da Câmara Municipal de Barra do Garças-MT., em </w:t>
      </w:r>
      <w:r w:rsidR="002157CB" w:rsidRPr="002157CB">
        <w:rPr>
          <w:rFonts w:ascii="Times New Roman" w:eastAsia="Batang" w:hAnsi="Times New Roman" w:cs="Times New Roman"/>
          <w:szCs w:val="24"/>
        </w:rPr>
        <w:t>30 de maio</w:t>
      </w:r>
      <w:r w:rsidRPr="002157CB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ED8F41F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41A1649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7D5E43C" w14:textId="77777777" w:rsidR="001A4766" w:rsidRPr="002157CB" w:rsidRDefault="001A4766" w:rsidP="001A47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3A192FC" w14:textId="77777777" w:rsidR="001A4766" w:rsidRPr="002157CB" w:rsidRDefault="001A4766" w:rsidP="001A47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890A86F" w14:textId="77777777" w:rsidR="001A4766" w:rsidRPr="002157CB" w:rsidRDefault="001A4766" w:rsidP="001A476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2157CB"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 w:rsidRPr="002157CB"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 w:rsidRPr="002157CB"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409A90D4" w14:textId="77777777" w:rsidR="001A4766" w:rsidRPr="002157CB" w:rsidRDefault="001A4766" w:rsidP="001A476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2157CB"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04B2DB14" w14:textId="77777777" w:rsidR="001A4766" w:rsidRPr="002157CB" w:rsidRDefault="001A4766" w:rsidP="001A47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2157CB"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5C8B3B5F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47192B0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4154858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F855313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8D0EA86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1C202CD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AF2506E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04839F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13A47BF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DF542F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9AD7B33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2A80B3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6C43DE3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4470BF8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31D1D2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737815C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63178E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C3059B9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9A3BF6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BB67F49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3869C21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9F1D54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555007E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B8F0EB1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11A2B8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F4D468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168A70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D0106A9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93620FD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1226E2F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0759A42" w14:textId="77777777" w:rsidR="002157CB" w:rsidRDefault="002157CB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F5C0B1F" w14:textId="70E9B299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2157CB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9239BEC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2157CB">
        <w:rPr>
          <w:rFonts w:ascii="Times New Roman" w:eastAsia="PMingLiU" w:hAnsi="Times New Roman" w:cs="Times New Roman"/>
          <w:szCs w:val="24"/>
        </w:rPr>
        <w:t>Senhor Presidente,</w:t>
      </w:r>
    </w:p>
    <w:p w14:paraId="162189A6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2157CB">
        <w:rPr>
          <w:rFonts w:ascii="Times New Roman" w:eastAsia="PMingLiU" w:hAnsi="Times New Roman" w:cs="Times New Roman"/>
          <w:szCs w:val="24"/>
        </w:rPr>
        <w:t>Senhores Vereadores:</w:t>
      </w:r>
    </w:p>
    <w:p w14:paraId="1FAA61C6" w14:textId="77777777" w:rsidR="001A4766" w:rsidRPr="002157CB" w:rsidRDefault="001A4766" w:rsidP="001A4766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C598CC9" w14:textId="36BE3019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2157CB">
        <w:rPr>
          <w:rFonts w:ascii="Times New Roman" w:hAnsi="Times New Roman" w:cs="Times New Roman"/>
        </w:rPr>
        <w:t xml:space="preserve">A presente moção é fruto do reconhecimento desta Casa Legislativa, em observar e valorizar todo empenho e dedicação destes profissionais </w:t>
      </w:r>
      <w:r w:rsidR="00B23A57">
        <w:rPr>
          <w:rFonts w:ascii="Times New Roman" w:hAnsi="Times New Roman" w:cs="Times New Roman"/>
        </w:rPr>
        <w:t xml:space="preserve">que não mediram esforços, para realização do mutirão de Regularização Fundiária no Bairro de Vila Maria, pois, graças ao comprometimento de cada um deles, muitos moradores deste bairro hoje podem </w:t>
      </w:r>
      <w:r w:rsidR="00B23A57">
        <w:rPr>
          <w:rFonts w:ascii="Times New Roman" w:hAnsi="Times New Roman" w:cs="Times New Roman"/>
          <w:szCs w:val="24"/>
          <w:lang w:bidi="pt-PT"/>
        </w:rPr>
        <w:t>exercerem de fato a posse sobre seu imóvel bem como atualizar seu cadastro junto ao fisco municipal</w:t>
      </w:r>
      <w:r w:rsidR="00B23A57">
        <w:rPr>
          <w:rFonts w:ascii="Times New Roman" w:hAnsi="Times New Roman" w:cs="Times New Roman"/>
        </w:rPr>
        <w:t>, permitindo, por conseguinte, o acesso aos serviços públicos essenciais, tais como instalações regulares de água, esgoto e energia elétrica, dando, com isso, dignidade às famílias daquela Comunidade.</w:t>
      </w:r>
    </w:p>
    <w:p w14:paraId="227ACFD7" w14:textId="30F11AA9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2157CB">
        <w:rPr>
          <w:rFonts w:ascii="Times New Roman" w:hAnsi="Times New Roman" w:cs="Times New Roman"/>
        </w:rPr>
        <w:t>Por tais motivos apresento esta homenagem como forma de gratidão e reconhecimento aos rel</w:t>
      </w:r>
      <w:r w:rsidR="00B23A57">
        <w:rPr>
          <w:rFonts w:ascii="Times New Roman" w:hAnsi="Times New Roman" w:cs="Times New Roman"/>
        </w:rPr>
        <w:t>evantes serviços prestados pelos</w:t>
      </w:r>
      <w:r w:rsidRPr="002157CB">
        <w:rPr>
          <w:rFonts w:ascii="Times New Roman" w:hAnsi="Times New Roman" w:cs="Times New Roman"/>
        </w:rPr>
        <w:t xml:space="preserve"> Ilustres </w:t>
      </w:r>
      <w:r w:rsidR="00B23A57">
        <w:rPr>
          <w:rFonts w:ascii="Times New Roman" w:hAnsi="Times New Roman" w:cs="Times New Roman"/>
        </w:rPr>
        <w:t>Servidores, no procedimento de Regularização Fundiária do Bairro de Vila Maria. A ele</w:t>
      </w:r>
      <w:r w:rsidRPr="002157CB">
        <w:rPr>
          <w:rFonts w:ascii="Times New Roman" w:hAnsi="Times New Roman" w:cs="Times New Roman"/>
        </w:rPr>
        <w:t>s nosso muito obrigado.</w:t>
      </w:r>
    </w:p>
    <w:p w14:paraId="5C843642" w14:textId="77777777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572262EF" w14:textId="4D045112" w:rsidR="001A4766" w:rsidRPr="002157CB" w:rsidRDefault="001A4766" w:rsidP="001A4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2157CB">
        <w:rPr>
          <w:rFonts w:ascii="Times New Roman" w:eastAsia="Batang" w:hAnsi="Times New Roman" w:cs="Times New Roman"/>
          <w:szCs w:val="24"/>
        </w:rPr>
        <w:t xml:space="preserve">Sala das Sessões da Câmara Municipal de Barra do Garças-MT., em 30 de </w:t>
      </w:r>
      <w:r w:rsidR="00B23A57">
        <w:rPr>
          <w:rFonts w:ascii="Times New Roman" w:eastAsia="Batang" w:hAnsi="Times New Roman" w:cs="Times New Roman"/>
          <w:szCs w:val="24"/>
        </w:rPr>
        <w:t>maio</w:t>
      </w:r>
      <w:r w:rsidRPr="002157CB">
        <w:rPr>
          <w:rFonts w:ascii="Times New Roman" w:eastAsia="Batang" w:hAnsi="Times New Roman" w:cs="Times New Roman"/>
          <w:szCs w:val="24"/>
        </w:rPr>
        <w:t xml:space="preserve"> de 2022.</w:t>
      </w:r>
    </w:p>
    <w:p w14:paraId="5D3A464F" w14:textId="77777777" w:rsidR="001A4766" w:rsidRPr="002157CB" w:rsidRDefault="001A4766" w:rsidP="001A476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FA83C96" w14:textId="77777777" w:rsidR="001A4766" w:rsidRPr="002157CB" w:rsidRDefault="001A4766" w:rsidP="001A476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142911F3" w14:textId="77777777" w:rsidR="001A4766" w:rsidRPr="002157CB" w:rsidRDefault="001A4766" w:rsidP="001A47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A24763" w14:textId="77777777" w:rsidR="001A4766" w:rsidRPr="002157CB" w:rsidRDefault="001A4766" w:rsidP="001A47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A99459B" w14:textId="77777777" w:rsidR="001A4766" w:rsidRPr="002157CB" w:rsidRDefault="001A4766" w:rsidP="001A476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2157CB"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 w:rsidRPr="002157CB"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 w:rsidRPr="002157CB"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05101E55" w14:textId="77777777" w:rsidR="001A4766" w:rsidRPr="002157CB" w:rsidRDefault="001A4766" w:rsidP="001A476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2157CB"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5668603E" w14:textId="77777777" w:rsidR="001A4766" w:rsidRPr="002157CB" w:rsidRDefault="001A4766" w:rsidP="001A47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2157CB"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7D4121A8" w14:textId="77777777" w:rsidR="001A4766" w:rsidRPr="002157CB" w:rsidRDefault="001A4766" w:rsidP="001A476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46B522E4" w14:textId="77777777" w:rsidR="001A4766" w:rsidRPr="002157CB" w:rsidRDefault="001A4766" w:rsidP="001A4766">
      <w:pPr>
        <w:rPr>
          <w:rFonts w:ascii="Times New Roman" w:hAnsi="Times New Roman" w:cs="Times New Roman"/>
        </w:rPr>
      </w:pPr>
    </w:p>
    <w:p w14:paraId="2E085E38" w14:textId="77777777" w:rsidR="001A4766" w:rsidRPr="002157CB" w:rsidRDefault="001A4766" w:rsidP="001A4766">
      <w:pPr>
        <w:rPr>
          <w:rFonts w:ascii="Times New Roman" w:hAnsi="Times New Roman" w:cs="Times New Roman"/>
        </w:rPr>
      </w:pPr>
    </w:p>
    <w:p w14:paraId="12135892" w14:textId="77777777" w:rsidR="001A4766" w:rsidRPr="002157CB" w:rsidRDefault="001A4766" w:rsidP="001A4766">
      <w:pPr>
        <w:rPr>
          <w:rFonts w:ascii="Times New Roman" w:hAnsi="Times New Roman" w:cs="Times New Roman"/>
        </w:rPr>
      </w:pPr>
    </w:p>
    <w:p w14:paraId="0B39A4CC" w14:textId="77777777" w:rsidR="001A4766" w:rsidRPr="002157CB" w:rsidRDefault="001A4766" w:rsidP="001A4766">
      <w:pPr>
        <w:rPr>
          <w:rFonts w:ascii="Times New Roman" w:hAnsi="Times New Roman" w:cs="Times New Roman"/>
        </w:rPr>
      </w:pPr>
    </w:p>
    <w:p w14:paraId="3D73CBB9" w14:textId="77777777" w:rsidR="001A4766" w:rsidRPr="002157CB" w:rsidRDefault="001A4766" w:rsidP="001A4766">
      <w:pPr>
        <w:rPr>
          <w:rFonts w:ascii="Times New Roman" w:hAnsi="Times New Roman" w:cs="Times New Roman"/>
        </w:rPr>
      </w:pPr>
    </w:p>
    <w:p w14:paraId="3FBBBDC9" w14:textId="77777777" w:rsidR="008A6F79" w:rsidRPr="002157CB" w:rsidRDefault="008A6F79" w:rsidP="001A4766">
      <w:pPr>
        <w:rPr>
          <w:rFonts w:ascii="Times New Roman" w:hAnsi="Times New Roman" w:cs="Times New Roman"/>
        </w:rPr>
      </w:pPr>
    </w:p>
    <w:sectPr w:rsidR="008A6F79" w:rsidRPr="002157CB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C1661" w14:textId="77777777" w:rsidR="004C5F40" w:rsidRDefault="004C5F40">
      <w:r>
        <w:separator/>
      </w:r>
    </w:p>
  </w:endnote>
  <w:endnote w:type="continuationSeparator" w:id="0">
    <w:p w14:paraId="0E24B9F8" w14:textId="77777777" w:rsidR="004C5F40" w:rsidRDefault="004C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3DEE4" w14:textId="77777777" w:rsidR="004C5F40" w:rsidRDefault="004C5F40">
      <w:r>
        <w:separator/>
      </w:r>
    </w:p>
  </w:footnote>
  <w:footnote w:type="continuationSeparator" w:id="0">
    <w:p w14:paraId="3BF92C9C" w14:textId="77777777" w:rsidR="004C5F40" w:rsidRDefault="004C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A4766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157CB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C5F40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07D02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3A57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2022-05-30T12:55:00Z</dcterms:created>
  <dcterms:modified xsi:type="dcterms:W3CDTF">2022-05-30T18:28:00Z</dcterms:modified>
</cp:coreProperties>
</file>