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464886" w14:paraId="6EAAF643" w14:textId="77777777" w:rsidTr="0046488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153F" w14:textId="4E02279A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1878D5B3" w14:textId="77777777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464886" w14:paraId="003E6E62" w14:textId="77777777" w:rsidTr="0046488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80F" w14:textId="77777777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15D0AB3" w14:textId="77777777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97020EF" w14:textId="77777777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DAC5B9A" w14:textId="06398DC0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17DD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441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17DD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2842DBAB" w14:textId="77777777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F1F5DB" w14:textId="560E23B5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17DD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8719805" w14:textId="77777777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8E1B9E8" w14:textId="77777777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6A5B4B3" w14:textId="77777777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E121271" w14:textId="77777777" w:rsidR="00464886" w:rsidRDefault="0046488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65A439C" w14:textId="77777777" w:rsidR="00464886" w:rsidRDefault="0046488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60E2" w14:textId="77777777" w:rsidR="00464886" w:rsidRDefault="004648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DF19431" w14:textId="77777777" w:rsidR="00464886" w:rsidRDefault="004648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7CF10B0" w14:textId="77777777" w:rsidR="00464886" w:rsidRDefault="004648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DC01791" w14:textId="77777777" w:rsidR="00464886" w:rsidRDefault="004648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D54D12C" w14:textId="77777777" w:rsidR="00464886" w:rsidRDefault="004648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E94100" w14:textId="77777777" w:rsidR="00464886" w:rsidRDefault="004648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646F89CB" w14:textId="77777777" w:rsidR="00464886" w:rsidRDefault="004648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2606270F" w14:textId="77777777" w:rsidR="00464886" w:rsidRDefault="0046488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5153D05" w14:textId="77777777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C91A" w14:textId="77777777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379AD94" w14:textId="77777777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E04FD61" w14:textId="77777777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793A65" w14:textId="77777777" w:rsidR="00464886" w:rsidRDefault="004648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5C20B76" w14:textId="6C9639BC" w:rsidR="00464886" w:rsidRDefault="00464886" w:rsidP="00717DD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17DD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348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61D6823" w14:textId="77777777" w:rsidR="00464886" w:rsidRPr="00464886" w:rsidRDefault="00464886" w:rsidP="0046488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464886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464886">
        <w:rPr>
          <w:rFonts w:ascii="Times New Roman" w:hAnsi="Times New Roman" w:cs="Times New Roman"/>
          <w:b/>
          <w:szCs w:val="24"/>
          <w:u w:val="single"/>
        </w:rPr>
        <w:t>Vereador Dr. GERALMINO ALVES RODRIGUES NETO – PSB</w:t>
      </w:r>
    </w:p>
    <w:p w14:paraId="6130EBF1" w14:textId="77777777" w:rsidR="00464886" w:rsidRPr="00464886" w:rsidRDefault="00464886" w:rsidP="0046488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CD87410" w14:textId="77777777" w:rsidR="00464886" w:rsidRPr="00464886" w:rsidRDefault="00464886" w:rsidP="00464886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 w:rsidRPr="00464886">
        <w:rPr>
          <w:rFonts w:ascii="Times New Roman" w:hAnsi="Times New Roman" w:cs="Times New Roman"/>
          <w:szCs w:val="24"/>
          <w:lang w:bidi="pt-PT"/>
        </w:rPr>
        <w:t>Senhor Presidente:</w:t>
      </w:r>
    </w:p>
    <w:p w14:paraId="06E958CA" w14:textId="77777777" w:rsidR="00464886" w:rsidRPr="00464886" w:rsidRDefault="00464886" w:rsidP="00464886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41000218" w14:textId="369FF747" w:rsidR="00464886" w:rsidRPr="00464886" w:rsidRDefault="00464886" w:rsidP="0046488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64886">
        <w:rPr>
          <w:rFonts w:ascii="Times New Roman" w:hAnsi="Times New Roman" w:cs="Times New Roman"/>
          <w:szCs w:val="24"/>
          <w:lang w:bidi="pt-PT"/>
        </w:rPr>
        <w:t xml:space="preserve">Indico à Mesa, após cumprimento das formalidades regimentais e deliberação do Plenário, seja enviado expediente ao </w:t>
      </w:r>
      <w:r>
        <w:rPr>
          <w:rFonts w:ascii="Times New Roman" w:hAnsi="Times New Roman" w:cs="Times New Roman"/>
          <w:b/>
          <w:szCs w:val="24"/>
          <w:lang w:bidi="pt-PT"/>
        </w:rPr>
        <w:t>EMPRESA RESPONSÁVEL PELAS OBRAS DO ANÉL VIÁRIO</w:t>
      </w:r>
      <w:r w:rsidRPr="00464886">
        <w:rPr>
          <w:rFonts w:ascii="Times New Roman" w:eastAsia="Batang" w:hAnsi="Times New Roman" w:cs="Times New Roman"/>
          <w:szCs w:val="24"/>
        </w:rPr>
        <w:t xml:space="preserve">, </w:t>
      </w:r>
      <w:r>
        <w:rPr>
          <w:rFonts w:ascii="Times New Roman" w:eastAsia="Batang" w:hAnsi="Times New Roman" w:cs="Times New Roman"/>
          <w:szCs w:val="24"/>
        </w:rPr>
        <w:t>solicitando que molhe a Rua Padre Leandro e outras ao entorno do canteiro de obras</w:t>
      </w:r>
      <w:r w:rsidR="00CD75F1">
        <w:rPr>
          <w:rFonts w:ascii="Times New Roman" w:eastAsia="Batang" w:hAnsi="Times New Roman" w:cs="Times New Roman"/>
          <w:szCs w:val="24"/>
        </w:rPr>
        <w:t>,</w:t>
      </w:r>
      <w:r>
        <w:rPr>
          <w:rFonts w:ascii="Times New Roman" w:eastAsia="Batang" w:hAnsi="Times New Roman" w:cs="Times New Roman"/>
          <w:szCs w:val="24"/>
        </w:rPr>
        <w:t xml:space="preserve"> regula</w:t>
      </w:r>
      <w:r w:rsidR="000A5EF7">
        <w:rPr>
          <w:rFonts w:ascii="Times New Roman" w:eastAsia="Batang" w:hAnsi="Times New Roman" w:cs="Times New Roman"/>
          <w:szCs w:val="24"/>
        </w:rPr>
        <w:t>r</w:t>
      </w:r>
      <w:r>
        <w:rPr>
          <w:rFonts w:ascii="Times New Roman" w:eastAsia="Batang" w:hAnsi="Times New Roman" w:cs="Times New Roman"/>
          <w:szCs w:val="24"/>
        </w:rPr>
        <w:t>ment</w:t>
      </w:r>
      <w:r w:rsidR="00CD75F1">
        <w:rPr>
          <w:rFonts w:ascii="Times New Roman" w:eastAsia="Batang" w:hAnsi="Times New Roman" w:cs="Times New Roman"/>
          <w:szCs w:val="24"/>
        </w:rPr>
        <w:t>e</w:t>
      </w:r>
      <w:r>
        <w:rPr>
          <w:rFonts w:ascii="Times New Roman" w:eastAsia="Batang" w:hAnsi="Times New Roman" w:cs="Times New Roman"/>
          <w:szCs w:val="24"/>
        </w:rPr>
        <w:t xml:space="preserve"> pois, devido aos desvios que al</w:t>
      </w:r>
      <w:bookmarkStart w:id="0" w:name="_GoBack"/>
      <w:bookmarkEnd w:id="0"/>
      <w:r>
        <w:rPr>
          <w:rFonts w:ascii="Times New Roman" w:eastAsia="Batang" w:hAnsi="Times New Roman" w:cs="Times New Roman"/>
          <w:szCs w:val="24"/>
        </w:rPr>
        <w:t>i foram realizados e a estiagem aumentou consideravelmente a quantidade de poeira naquele local.</w:t>
      </w:r>
    </w:p>
    <w:p w14:paraId="385D1BD9" w14:textId="77777777" w:rsidR="00464886" w:rsidRPr="00464886" w:rsidRDefault="00464886" w:rsidP="0046488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67023875" w14:textId="2422DBD0" w:rsidR="00464886" w:rsidRPr="00464886" w:rsidRDefault="00464886" w:rsidP="00464886">
      <w:pPr>
        <w:spacing w:after="160" w:line="252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 w:rsidRPr="00464886">
        <w:rPr>
          <w:rFonts w:ascii="Times New Roman" w:hAnsi="Times New Roman" w:cs="Times New Roman"/>
          <w:szCs w:val="24"/>
          <w:lang w:bidi="pt-PT"/>
        </w:rPr>
        <w:t>Sala das Sessões da Câmara Municipal de Barra do Garças - MT, em 20 de maio de 2022.</w:t>
      </w:r>
    </w:p>
    <w:p w14:paraId="5B3CDE88" w14:textId="77777777" w:rsidR="00464886" w:rsidRPr="00464886" w:rsidRDefault="00464886" w:rsidP="00464886">
      <w:pPr>
        <w:spacing w:after="160" w:line="252" w:lineRule="auto"/>
        <w:jc w:val="both"/>
        <w:rPr>
          <w:rFonts w:ascii="Times New Roman" w:hAnsi="Times New Roman" w:cs="Times New Roman"/>
          <w:szCs w:val="24"/>
          <w:lang w:bidi="pt-PT"/>
        </w:rPr>
      </w:pPr>
    </w:p>
    <w:p w14:paraId="4931F52D" w14:textId="77777777" w:rsidR="00464886" w:rsidRPr="00464886" w:rsidRDefault="00464886" w:rsidP="00464886">
      <w:pPr>
        <w:spacing w:after="160" w:line="252" w:lineRule="auto"/>
        <w:jc w:val="both"/>
        <w:rPr>
          <w:rFonts w:ascii="Times New Roman" w:hAnsi="Times New Roman" w:cs="Times New Roman"/>
          <w:szCs w:val="24"/>
          <w:lang w:bidi="pt-PT"/>
        </w:rPr>
      </w:pPr>
    </w:p>
    <w:p w14:paraId="1C979D29" w14:textId="77777777" w:rsidR="00464886" w:rsidRPr="00464886" w:rsidRDefault="00464886" w:rsidP="00464886">
      <w:pPr>
        <w:spacing w:after="160" w:line="252" w:lineRule="auto"/>
        <w:jc w:val="both"/>
        <w:rPr>
          <w:rFonts w:ascii="Times New Roman" w:hAnsi="Times New Roman" w:cs="Times New Roman"/>
          <w:szCs w:val="24"/>
          <w:lang w:bidi="pt-PT"/>
        </w:rPr>
      </w:pPr>
    </w:p>
    <w:p w14:paraId="7F74F140" w14:textId="77777777" w:rsidR="00464886" w:rsidRPr="00464886" w:rsidRDefault="00464886" w:rsidP="00464886">
      <w:pPr>
        <w:pStyle w:val="SemEspaamento"/>
        <w:jc w:val="center"/>
        <w:rPr>
          <w:b/>
          <w:sz w:val="24"/>
          <w:szCs w:val="24"/>
        </w:rPr>
      </w:pPr>
      <w:r w:rsidRPr="00464886">
        <w:rPr>
          <w:b/>
          <w:sz w:val="24"/>
          <w:szCs w:val="24"/>
        </w:rPr>
        <w:t>GERALMINO ALVES RODRIGUES NETO - (Dr. Neto)</w:t>
      </w:r>
    </w:p>
    <w:p w14:paraId="44582FC4" w14:textId="77777777" w:rsidR="00464886" w:rsidRPr="00464886" w:rsidRDefault="00464886" w:rsidP="00464886">
      <w:pPr>
        <w:pStyle w:val="SemEspaamento"/>
        <w:jc w:val="center"/>
        <w:rPr>
          <w:sz w:val="24"/>
          <w:szCs w:val="24"/>
        </w:rPr>
      </w:pPr>
      <w:r w:rsidRPr="00464886">
        <w:rPr>
          <w:sz w:val="24"/>
          <w:szCs w:val="24"/>
        </w:rPr>
        <w:t>Vereador-PSB</w:t>
      </w:r>
    </w:p>
    <w:p w14:paraId="062D5470" w14:textId="77777777" w:rsidR="00464886" w:rsidRPr="00464886" w:rsidRDefault="00464886" w:rsidP="0046488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464886"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140D0530" w14:textId="77777777" w:rsidR="00464886" w:rsidRPr="00464886" w:rsidRDefault="00464886" w:rsidP="00464886">
      <w:pPr>
        <w:spacing w:after="160" w:line="252" w:lineRule="auto"/>
        <w:jc w:val="both"/>
        <w:rPr>
          <w:rFonts w:ascii="Times New Roman" w:hAnsi="Times New Roman" w:cs="Times New Roman"/>
          <w:szCs w:val="24"/>
          <w:lang w:bidi="pt-PT"/>
        </w:rPr>
      </w:pPr>
    </w:p>
    <w:p w14:paraId="528CB444" w14:textId="77777777" w:rsidR="00464886" w:rsidRPr="00464886" w:rsidRDefault="00464886" w:rsidP="00464886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  <w:r w:rsidRPr="00464886">
        <w:rPr>
          <w:rFonts w:ascii="Times New Roman" w:hAnsi="Times New Roman" w:cs="Times New Roman"/>
          <w:szCs w:val="24"/>
          <w:lang w:bidi="pt-PT"/>
        </w:rPr>
        <w:br w:type="page"/>
      </w:r>
    </w:p>
    <w:p w14:paraId="7AEC6686" w14:textId="77777777" w:rsidR="00464886" w:rsidRPr="00464886" w:rsidRDefault="00464886" w:rsidP="00464886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</w:p>
    <w:p w14:paraId="5A260A01" w14:textId="77777777" w:rsidR="00464886" w:rsidRPr="00464886" w:rsidRDefault="00464886" w:rsidP="00464886">
      <w:pPr>
        <w:spacing w:after="160" w:line="252" w:lineRule="auto"/>
        <w:ind w:firstLine="1701"/>
        <w:rPr>
          <w:rFonts w:ascii="Times New Roman" w:hAnsi="Times New Roman" w:cs="Times New Roman"/>
          <w:b/>
          <w:szCs w:val="24"/>
          <w:u w:val="single"/>
          <w:lang w:bidi="pt-PT"/>
        </w:rPr>
      </w:pPr>
      <w:r w:rsidRPr="00464886">
        <w:rPr>
          <w:rFonts w:ascii="Times New Roman" w:hAnsi="Times New Roman" w:cs="Times New Roman"/>
          <w:b/>
          <w:szCs w:val="24"/>
          <w:u w:val="single"/>
          <w:lang w:bidi="pt-PT"/>
        </w:rPr>
        <w:t>JUSTIFICATIVA</w:t>
      </w:r>
    </w:p>
    <w:p w14:paraId="005AB4CA" w14:textId="77777777" w:rsidR="00464886" w:rsidRPr="00464886" w:rsidRDefault="00464886" w:rsidP="00464886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  <w:r w:rsidRPr="00464886">
        <w:rPr>
          <w:rFonts w:ascii="Times New Roman" w:hAnsi="Times New Roman" w:cs="Times New Roman"/>
          <w:szCs w:val="24"/>
          <w:lang w:bidi="pt-PT"/>
        </w:rPr>
        <w:t>Senhor Presidente,</w:t>
      </w:r>
    </w:p>
    <w:p w14:paraId="32D6567E" w14:textId="77777777" w:rsidR="00464886" w:rsidRPr="00464886" w:rsidRDefault="00464886" w:rsidP="00464886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  <w:r w:rsidRPr="00464886">
        <w:rPr>
          <w:rFonts w:ascii="Times New Roman" w:hAnsi="Times New Roman" w:cs="Times New Roman"/>
          <w:szCs w:val="24"/>
          <w:lang w:bidi="pt-PT"/>
        </w:rPr>
        <w:t>Senhores Vereadores:</w:t>
      </w:r>
    </w:p>
    <w:p w14:paraId="63C0E096" w14:textId="77777777" w:rsidR="00464886" w:rsidRPr="00464886" w:rsidRDefault="00464886" w:rsidP="0046488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</w:p>
    <w:p w14:paraId="7974C749" w14:textId="77777777" w:rsidR="00464886" w:rsidRPr="00464886" w:rsidRDefault="00464886" w:rsidP="0046488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  <w:r w:rsidRPr="00464886">
        <w:rPr>
          <w:rFonts w:ascii="Times New Roman" w:hAnsi="Times New Roman" w:cs="Times New Roman"/>
          <w:szCs w:val="24"/>
        </w:rPr>
        <w:t xml:space="preserve">A presente indicação se faz necessária, em atendimento a solicitação dos moradores daquela comunidade, quanto a necessidade de disponibilizar um caminhão pipa para molhar </w:t>
      </w:r>
      <w:r w:rsidRPr="00464886">
        <w:rPr>
          <w:rFonts w:ascii="Times New Roman" w:eastAsia="Batang" w:hAnsi="Times New Roman" w:cs="Times New Roman"/>
          <w:szCs w:val="24"/>
        </w:rPr>
        <w:t>a referida via não pavimentada</w:t>
      </w:r>
      <w:r w:rsidRPr="00464886">
        <w:rPr>
          <w:rFonts w:ascii="Times New Roman" w:hAnsi="Times New Roman" w:cs="Times New Roman"/>
          <w:szCs w:val="24"/>
        </w:rPr>
        <w:t>.</w:t>
      </w:r>
    </w:p>
    <w:p w14:paraId="100E31D6" w14:textId="77777777" w:rsidR="00464886" w:rsidRPr="00464886" w:rsidRDefault="00464886" w:rsidP="0046488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</w:p>
    <w:p w14:paraId="0B9A8B07" w14:textId="77777777" w:rsidR="00464886" w:rsidRPr="00464886" w:rsidRDefault="00464886" w:rsidP="0046488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  <w:r w:rsidRPr="00464886">
        <w:rPr>
          <w:rFonts w:ascii="Times New Roman" w:hAnsi="Times New Roman" w:cs="Times New Roman"/>
          <w:szCs w:val="24"/>
        </w:rPr>
        <w:t>Pois, o problema com a poeira é um velho conhecido dos moradores que residem naquela região, principalmente no período de estiagem. O fluxo de veículos é intenso o que agrava ainda mais o problema, além da sujeira causada pela poeira, há ainda os problemas relacionados à saúde pública, contribuindo para a incidência de vários problemas respiratórios.</w:t>
      </w:r>
    </w:p>
    <w:p w14:paraId="42D44C6E" w14:textId="77777777" w:rsidR="00464886" w:rsidRPr="00464886" w:rsidRDefault="00464886" w:rsidP="0046488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</w:p>
    <w:p w14:paraId="6584FD56" w14:textId="77777777" w:rsidR="00464886" w:rsidRPr="00464886" w:rsidRDefault="00464886" w:rsidP="0046488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  <w:r w:rsidRPr="00464886">
        <w:rPr>
          <w:rFonts w:ascii="Times New Roman" w:hAnsi="Times New Roman" w:cs="Times New Roman"/>
          <w:szCs w:val="24"/>
        </w:rPr>
        <w:t>Desta forma, é necessário adotarmos medidas que venham amenizar esse problema e diminuir o desconforto e a sujeira vivenciada pela população nesse período. Deixando as vias úmidas com o auxílio de um caminhão pipa, ajudará a baixar a poeira que se torna intensa em dias sem chuva.</w:t>
      </w:r>
    </w:p>
    <w:p w14:paraId="39F7C33B" w14:textId="77777777" w:rsidR="00464886" w:rsidRPr="00464886" w:rsidRDefault="00464886" w:rsidP="0046488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</w:p>
    <w:p w14:paraId="710972FE" w14:textId="240968F2" w:rsidR="00464886" w:rsidRPr="00464886" w:rsidRDefault="00464886" w:rsidP="0046488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  <w:r w:rsidRPr="00464886">
        <w:rPr>
          <w:rFonts w:ascii="Times New Roman" w:hAnsi="Times New Roman" w:cs="Times New Roman"/>
          <w:szCs w:val="24"/>
          <w:lang w:bidi="pt-PT"/>
        </w:rPr>
        <w:t>Sala das Sessões da Câmara Municipal de Barra do Garças - MT, em 20 de maio de 2022.</w:t>
      </w:r>
    </w:p>
    <w:p w14:paraId="128D5BD5" w14:textId="77777777" w:rsidR="00464886" w:rsidRPr="00464886" w:rsidRDefault="00464886" w:rsidP="00464886">
      <w:pPr>
        <w:tabs>
          <w:tab w:val="left" w:pos="3015"/>
        </w:tabs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  <w:r w:rsidRPr="00464886">
        <w:rPr>
          <w:rFonts w:ascii="Times New Roman" w:hAnsi="Times New Roman" w:cs="Times New Roman"/>
          <w:szCs w:val="24"/>
          <w:lang w:bidi="pt-PT"/>
        </w:rPr>
        <w:tab/>
      </w:r>
    </w:p>
    <w:p w14:paraId="5408C109" w14:textId="77777777" w:rsidR="00464886" w:rsidRPr="00464886" w:rsidRDefault="00464886" w:rsidP="00464886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</w:p>
    <w:p w14:paraId="6EE25B1F" w14:textId="77777777" w:rsidR="00464886" w:rsidRPr="00464886" w:rsidRDefault="00464886" w:rsidP="00464886">
      <w:pPr>
        <w:spacing w:after="160" w:line="252" w:lineRule="auto"/>
        <w:jc w:val="both"/>
        <w:rPr>
          <w:rFonts w:ascii="Times New Roman" w:hAnsi="Times New Roman" w:cs="Times New Roman"/>
          <w:szCs w:val="24"/>
          <w:lang w:bidi="pt-PT"/>
        </w:rPr>
      </w:pPr>
    </w:p>
    <w:p w14:paraId="7CCEA0D4" w14:textId="77777777" w:rsidR="00464886" w:rsidRPr="00464886" w:rsidRDefault="00464886" w:rsidP="00464886">
      <w:pPr>
        <w:pStyle w:val="SemEspaamento"/>
        <w:jc w:val="center"/>
        <w:rPr>
          <w:b/>
          <w:sz w:val="24"/>
          <w:szCs w:val="24"/>
        </w:rPr>
      </w:pPr>
      <w:r w:rsidRPr="00464886">
        <w:rPr>
          <w:b/>
          <w:sz w:val="24"/>
          <w:szCs w:val="24"/>
        </w:rPr>
        <w:t>GERALMINO ALVES RODRIGUES NETO - (Dr. Neto)</w:t>
      </w:r>
    </w:p>
    <w:p w14:paraId="1DFCECDD" w14:textId="77777777" w:rsidR="00464886" w:rsidRPr="00464886" w:rsidRDefault="00464886" w:rsidP="00464886">
      <w:pPr>
        <w:pStyle w:val="SemEspaamento"/>
        <w:jc w:val="center"/>
        <w:rPr>
          <w:sz w:val="24"/>
          <w:szCs w:val="24"/>
        </w:rPr>
      </w:pPr>
      <w:r w:rsidRPr="00464886">
        <w:rPr>
          <w:sz w:val="24"/>
          <w:szCs w:val="24"/>
        </w:rPr>
        <w:t>Vereador-PSB</w:t>
      </w:r>
    </w:p>
    <w:p w14:paraId="0B1799E7" w14:textId="77777777" w:rsidR="00464886" w:rsidRPr="00464886" w:rsidRDefault="00464886" w:rsidP="0046488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464886"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2377EE90" w14:textId="77777777" w:rsidR="00464886" w:rsidRPr="00464886" w:rsidRDefault="00464886" w:rsidP="00464886">
      <w:pPr>
        <w:spacing w:after="160" w:line="252" w:lineRule="auto"/>
        <w:jc w:val="both"/>
        <w:rPr>
          <w:rFonts w:ascii="Times New Roman" w:hAnsi="Times New Roman" w:cs="Times New Roman"/>
          <w:szCs w:val="24"/>
          <w:lang w:bidi="pt-PT"/>
        </w:rPr>
      </w:pPr>
      <w:r w:rsidRPr="00464886">
        <w:rPr>
          <w:rFonts w:ascii="Times New Roman" w:hAnsi="Times New Roman" w:cs="Times New Roman"/>
          <w:szCs w:val="24"/>
          <w:lang w:bidi="pt-PT"/>
        </w:rPr>
        <w:t xml:space="preserve"> </w:t>
      </w:r>
    </w:p>
    <w:p w14:paraId="4B07D444" w14:textId="77777777" w:rsidR="00464886" w:rsidRPr="00464886" w:rsidRDefault="00464886" w:rsidP="00464886">
      <w:pPr>
        <w:rPr>
          <w:rFonts w:ascii="Times New Roman" w:hAnsi="Times New Roman" w:cs="Times New Roman"/>
          <w:szCs w:val="24"/>
        </w:rPr>
      </w:pPr>
    </w:p>
    <w:p w14:paraId="06671943" w14:textId="77777777" w:rsidR="00464886" w:rsidRPr="00464886" w:rsidRDefault="00464886" w:rsidP="00464886">
      <w:pPr>
        <w:rPr>
          <w:rFonts w:ascii="Times New Roman" w:hAnsi="Times New Roman" w:cs="Times New Roman"/>
          <w:szCs w:val="24"/>
        </w:rPr>
      </w:pPr>
    </w:p>
    <w:p w14:paraId="3C40C9AD" w14:textId="77777777" w:rsidR="00464886" w:rsidRPr="00464886" w:rsidRDefault="00464886" w:rsidP="00464886">
      <w:pPr>
        <w:rPr>
          <w:rFonts w:ascii="Times New Roman" w:hAnsi="Times New Roman" w:cs="Times New Roman"/>
          <w:szCs w:val="24"/>
        </w:rPr>
      </w:pPr>
    </w:p>
    <w:p w14:paraId="3FBBBDC9" w14:textId="77777777" w:rsidR="008A6F79" w:rsidRPr="00464886" w:rsidRDefault="008A6F79" w:rsidP="00464886">
      <w:pPr>
        <w:rPr>
          <w:szCs w:val="24"/>
        </w:rPr>
      </w:pPr>
    </w:p>
    <w:sectPr w:rsidR="008A6F79" w:rsidRPr="0046488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47B6F" w14:textId="77777777" w:rsidR="007750A2" w:rsidRDefault="007750A2">
      <w:r>
        <w:separator/>
      </w:r>
    </w:p>
  </w:endnote>
  <w:endnote w:type="continuationSeparator" w:id="0">
    <w:p w14:paraId="2774C02F" w14:textId="77777777" w:rsidR="007750A2" w:rsidRDefault="0077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BBD16" w14:textId="77777777" w:rsidR="007750A2" w:rsidRDefault="007750A2">
      <w:r>
        <w:separator/>
      </w:r>
    </w:p>
  </w:footnote>
  <w:footnote w:type="continuationSeparator" w:id="0">
    <w:p w14:paraId="55C9878E" w14:textId="77777777" w:rsidR="007750A2" w:rsidRDefault="00775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2A0E"/>
    <w:rsid w:val="0009425B"/>
    <w:rsid w:val="000A5EF7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4886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17DD8"/>
    <w:rsid w:val="007233D3"/>
    <w:rsid w:val="00736D8F"/>
    <w:rsid w:val="00747122"/>
    <w:rsid w:val="007647CB"/>
    <w:rsid w:val="00772268"/>
    <w:rsid w:val="007750A2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CD75F1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6</cp:revision>
  <cp:lastPrinted>2022-03-17T20:09:00Z</cp:lastPrinted>
  <dcterms:created xsi:type="dcterms:W3CDTF">2022-05-20T18:55:00Z</dcterms:created>
  <dcterms:modified xsi:type="dcterms:W3CDTF">2022-05-23T17:50:00Z</dcterms:modified>
</cp:coreProperties>
</file>